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69" w:firstLineChars="74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Style w:val="6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86"/>
        <w:gridCol w:w="3464"/>
        <w:gridCol w:w="8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竞价单位（人）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44"/>
                <w:szCs w:val="4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报名竞价项目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竞价单位（人）愿意遵守衢州市产权交易中心有限公司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</w:rPr>
              <w:t>2021年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12月21日</w:t>
            </w:r>
            <w:r>
              <w:rPr>
                <w:rFonts w:hint="eastAsia" w:ascii="宋体" w:hAnsi="宋体" w:cs="宋体"/>
                <w:kern w:val="0"/>
                <w:sz w:val="24"/>
              </w:rPr>
              <w:t>在衢州市产权交易中心网上刊登的《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砂石料一批公开挂牌转让公告（第二次）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》等相关文件规定的权利和义务，报名参加本次竞价。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一、在办理竞价登记前，本方（本人）已清楚了解了本次竞价的全部情况和相关要求，并全部认可，本方（本人）竞价意向真实、合法、有效。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二、本方（本人）保证向衢州市产权交易中心有限公司提交的竞价文件资料真实、合法、有效，并承诺承担因材料虚假（或不实）所引发的一切法律责任。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三、本方（本人）在办理竞价登记前，已认真阅读了此次竞价的《网络（电子）竞价实施办法（试行）》、《竞价须知》和《竞价规则》，对资料内容没有异议，并做了认真分析，愿意接受其中提到的全部条件。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四、本方（本人）承诺，在竞价过程中，决不与其他竞价人串通或消极对待，在竞价成交后，若本方（本人）成为该竞价标的的竞得人，严格按照相关要求办理成交手续。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五、本方（本人）已了解自身权利和义务，若在竞价过程中未履行相应义务，愿承担相应后果。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特此声明。</w:t>
            </w:r>
          </w:p>
          <w:p>
            <w:pPr>
              <w:spacing w:line="360" w:lineRule="exact"/>
              <w:ind w:firstLine="240" w:firstLineChars="1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报名参加竞价单位（公章）：</w:t>
            </w:r>
          </w:p>
          <w:p>
            <w:pPr>
              <w:spacing w:line="360" w:lineRule="exact"/>
              <w:ind w:firstLine="3120" w:firstLineChars="13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法定代表（委托代理人）签名：</w:t>
            </w:r>
          </w:p>
          <w:p>
            <w:pPr>
              <w:spacing w:line="360" w:lineRule="exact"/>
              <w:ind w:firstLine="4920" w:firstLineChars="205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21年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BEA"/>
    <w:rsid w:val="000017C3"/>
    <w:rsid w:val="00007663"/>
    <w:rsid w:val="00083787"/>
    <w:rsid w:val="00166DCB"/>
    <w:rsid w:val="00176A69"/>
    <w:rsid w:val="00177527"/>
    <w:rsid w:val="00196E67"/>
    <w:rsid w:val="001D3298"/>
    <w:rsid w:val="00226BED"/>
    <w:rsid w:val="00234BAD"/>
    <w:rsid w:val="0024362C"/>
    <w:rsid w:val="003078A5"/>
    <w:rsid w:val="00310B19"/>
    <w:rsid w:val="0031277A"/>
    <w:rsid w:val="00315187"/>
    <w:rsid w:val="003379D2"/>
    <w:rsid w:val="00382BEA"/>
    <w:rsid w:val="003A20FF"/>
    <w:rsid w:val="003C2172"/>
    <w:rsid w:val="003D0F99"/>
    <w:rsid w:val="0045067A"/>
    <w:rsid w:val="00452825"/>
    <w:rsid w:val="00470363"/>
    <w:rsid w:val="0050639F"/>
    <w:rsid w:val="00514E13"/>
    <w:rsid w:val="005D0E27"/>
    <w:rsid w:val="006278C8"/>
    <w:rsid w:val="00641186"/>
    <w:rsid w:val="00660613"/>
    <w:rsid w:val="006858C2"/>
    <w:rsid w:val="00695457"/>
    <w:rsid w:val="006A7DB4"/>
    <w:rsid w:val="006B797C"/>
    <w:rsid w:val="006E4C7E"/>
    <w:rsid w:val="007179C2"/>
    <w:rsid w:val="0072211B"/>
    <w:rsid w:val="00765A71"/>
    <w:rsid w:val="0076761B"/>
    <w:rsid w:val="00771CDB"/>
    <w:rsid w:val="007A0059"/>
    <w:rsid w:val="007A3011"/>
    <w:rsid w:val="007D5D76"/>
    <w:rsid w:val="007E1697"/>
    <w:rsid w:val="007E7CDE"/>
    <w:rsid w:val="007F2DE6"/>
    <w:rsid w:val="008117F0"/>
    <w:rsid w:val="00867A43"/>
    <w:rsid w:val="008D656D"/>
    <w:rsid w:val="008F4D92"/>
    <w:rsid w:val="009009BF"/>
    <w:rsid w:val="009317E6"/>
    <w:rsid w:val="00937D39"/>
    <w:rsid w:val="009D5FA6"/>
    <w:rsid w:val="009E2D3D"/>
    <w:rsid w:val="009E6EDC"/>
    <w:rsid w:val="009F63C9"/>
    <w:rsid w:val="00A2534D"/>
    <w:rsid w:val="00A5011C"/>
    <w:rsid w:val="00AB59A4"/>
    <w:rsid w:val="00B22E96"/>
    <w:rsid w:val="00B4732B"/>
    <w:rsid w:val="00B97017"/>
    <w:rsid w:val="00BA08C8"/>
    <w:rsid w:val="00BA6D14"/>
    <w:rsid w:val="00BB0103"/>
    <w:rsid w:val="00BC140C"/>
    <w:rsid w:val="00C27FB6"/>
    <w:rsid w:val="00C5785C"/>
    <w:rsid w:val="00CA13B8"/>
    <w:rsid w:val="00CF58BB"/>
    <w:rsid w:val="00D1139C"/>
    <w:rsid w:val="00D16A62"/>
    <w:rsid w:val="00D354B0"/>
    <w:rsid w:val="00D41F4B"/>
    <w:rsid w:val="00D50297"/>
    <w:rsid w:val="00DA6338"/>
    <w:rsid w:val="00DD3C3E"/>
    <w:rsid w:val="00DE392D"/>
    <w:rsid w:val="00E223EF"/>
    <w:rsid w:val="00E53373"/>
    <w:rsid w:val="00E560CD"/>
    <w:rsid w:val="00E82C3F"/>
    <w:rsid w:val="00F426EA"/>
    <w:rsid w:val="00F61B52"/>
    <w:rsid w:val="00F96305"/>
    <w:rsid w:val="00FA38C9"/>
    <w:rsid w:val="084D1B0B"/>
    <w:rsid w:val="13691846"/>
    <w:rsid w:val="2C801DA9"/>
    <w:rsid w:val="42AF0D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42038-70C4-4CAA-8B55-F5F24DC44A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2020-02-12T04:48:00Z</dcterms:created>
  <dc:creator>apple</dc:creator>
  <cp:lastModifiedBy>KKTV</cp:lastModifiedBy>
  <cp:lastPrinted>2020-05-25T10:33:00Z</cp:lastPrinted>
  <dcterms:modified xsi:type="dcterms:W3CDTF">2021-12-21T07:31:08Z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E7745D7D30D34D4BA2A0D0E2DB420C54</vt:lpwstr>
  </property>
</Properties>
</file>